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62" w:rsidRPr="00215762" w:rsidRDefault="00215762" w:rsidP="00215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nr 42</w:t>
      </w:r>
      <w:r w:rsidRPr="0021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/18</w:t>
      </w:r>
    </w:p>
    <w:p w:rsidR="00215762" w:rsidRPr="00215762" w:rsidRDefault="00215762" w:rsidP="00215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posiedzenia Komisji Rewizyjnej Rady Gminy Orchowo</w:t>
      </w:r>
    </w:p>
    <w:p w:rsidR="00215762" w:rsidRPr="00215762" w:rsidRDefault="002728AF" w:rsidP="00215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25 września</w:t>
      </w:r>
      <w:r w:rsidR="00215762" w:rsidRPr="0021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</w:t>
      </w:r>
    </w:p>
    <w:p w:rsidR="00215762" w:rsidRPr="00215762" w:rsidRDefault="00215762" w:rsidP="00215762">
      <w:pPr>
        <w:spacing w:after="0" w:line="240" w:lineRule="auto"/>
        <w:rPr>
          <w:rFonts w:ascii="Tahoma" w:eastAsia="Times New Roman" w:hAnsi="Tahoma" w:cs="Times New Roman"/>
          <w:lang w:eastAsia="pl-PL"/>
        </w:rPr>
      </w:pPr>
    </w:p>
    <w:p w:rsidR="00215762" w:rsidRPr="00215762" w:rsidRDefault="00215762" w:rsidP="00215762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 1) Otwarcie.</w:t>
      </w:r>
      <w:r w:rsidRPr="00215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215762" w:rsidRPr="00215762" w:rsidRDefault="00215762" w:rsidP="002157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Rewizyjnej Anna Kosiak o godz. 12</w:t>
      </w:r>
      <w:r w:rsidR="002728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04</w:t>
      </w:r>
      <w:r w:rsidRPr="002157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otworzyła  posiedzenie Komisji Rewizyjnej Rady Gminy Orchowo, poprosiła o wyciszenie telefonów komórkowych po czym powitała przybyłych członków komisji Andrzeja </w:t>
      </w:r>
      <w:proofErr w:type="spellStart"/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>Kinowskiego</w:t>
      </w:r>
      <w:proofErr w:type="spellEnd"/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Andrzeja Tomaszewskiego oraz zaproszonych gości w osobach: Wójta Gminy Jacka Misztala, Skarbnika Gminy Anny Błaszczyk oraz pracownika ds. obsługi rady gminy. Dodała, że nieobecny jest Przewodniczący Rady Gminy Władysław Jakubowski.</w:t>
      </w:r>
    </w:p>
    <w:p w:rsidR="00215762" w:rsidRPr="00215762" w:rsidRDefault="00215762" w:rsidP="00215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5762" w:rsidRPr="00215762" w:rsidRDefault="00215762" w:rsidP="00215762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na podstawie listy obecności stwierdziła, że w posiedzeniu uczestniczy wymagana liczba członków Komisji, obecnych </w:t>
      </w:r>
      <w:r w:rsidRPr="00215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członków komisji rewizyjnej</w:t>
      </w: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pozwala na podejmowanie prawomocnych decyzji i wniosków. Lista obecności stanowi </w:t>
      </w:r>
      <w:r w:rsidRPr="0021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i 2 </w:t>
      </w: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niniejszego protokołu. Treść zawiadomienia o zwołaniu posiedzenia jakie otrzymali członkowie komisji stanowi załącznik </w:t>
      </w:r>
      <w:r w:rsidRPr="0021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 do protokołu.</w:t>
      </w: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62" w:rsidRPr="00215762" w:rsidRDefault="00215762" w:rsidP="0021576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pkt 3) Zatwierdzenie porządku obrad. </w:t>
      </w:r>
    </w:p>
    <w:p w:rsidR="008E2F3D" w:rsidRPr="00DC21A9" w:rsidRDefault="00215762" w:rsidP="00DC21A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6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wstępie Przewodnicząca Komisji Rewizyjnej Anna Kosiak przedstawiła proponowany porządek obrad w brzmieniu jak niżej:</w:t>
      </w:r>
    </w:p>
    <w:p w:rsidR="008E2F3D" w:rsidRPr="001A28F8" w:rsidRDefault="008E2F3D" w:rsidP="008E2F3D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8E2F3D" w:rsidRPr="001A28F8" w:rsidRDefault="008E2F3D" w:rsidP="008E2F3D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8E2F3D" w:rsidRPr="001A28F8" w:rsidRDefault="008E2F3D" w:rsidP="008E2F3D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8E2F3D" w:rsidRPr="00CC43F2" w:rsidRDefault="008E2F3D" w:rsidP="008E2F3D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41/18</w:t>
      </w:r>
      <w:r w:rsidRPr="00CC43F2">
        <w:t xml:space="preserve"> z posiedzenia komisji z dnia </w:t>
      </w:r>
      <w:r>
        <w:t>21 maja 2018</w:t>
      </w:r>
      <w:r w:rsidRPr="00CC43F2">
        <w:t>r.</w:t>
      </w:r>
    </w:p>
    <w:p w:rsidR="008E2F3D" w:rsidRPr="00424D97" w:rsidRDefault="008E2F3D" w:rsidP="008E2F3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24D97">
        <w:rPr>
          <w:rFonts w:ascii="Times New Roman" w:hAnsi="Times New Roman"/>
          <w:sz w:val="24"/>
          <w:szCs w:val="24"/>
          <w:shd w:val="clear" w:color="auto" w:fill="FFFFFF"/>
        </w:rPr>
        <w:t>Kontrola działu 750 - Administracja publiczna</w:t>
      </w:r>
    </w:p>
    <w:p w:rsidR="008E2F3D" w:rsidRPr="00A87009" w:rsidRDefault="008E2F3D" w:rsidP="008E2F3D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A87009">
        <w:rPr>
          <w:rFonts w:ascii="Times New Roman" w:hAnsi="Times New Roman"/>
          <w:sz w:val="24"/>
          <w:szCs w:val="24"/>
        </w:rPr>
        <w:t>Sprawy bieżące.</w:t>
      </w:r>
    </w:p>
    <w:p w:rsidR="008E2F3D" w:rsidRPr="00CC43F2" w:rsidRDefault="008E2F3D" w:rsidP="008E2F3D">
      <w:pPr>
        <w:pStyle w:val="Standard"/>
        <w:spacing w:line="360" w:lineRule="auto"/>
        <w:ind w:left="360"/>
        <w:jc w:val="both"/>
      </w:pPr>
      <w:r>
        <w:t>7</w:t>
      </w:r>
      <w:r w:rsidRPr="00CC43F2">
        <w:t>.  Zakończenie.</w:t>
      </w:r>
    </w:p>
    <w:p w:rsidR="008E2F3D" w:rsidRDefault="008E2F3D" w:rsidP="008E2F3D">
      <w:pPr>
        <w:pStyle w:val="Standard"/>
      </w:pPr>
    </w:p>
    <w:p w:rsidR="00DC21A9" w:rsidRPr="00DC21A9" w:rsidRDefault="00DC21A9" w:rsidP="00DC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zapytała czy są uwagi lub wnioski do przedstawionego porządku obrad a wobec ich braku Przewodnicząca Komisji Rewizyjnej Anna Kosiak poddała pod głosowanie w/w porządek obrad pytając kto jest za jego przyjęciem, kto jest przeciw i kto się wstrzymał od głosu.</w:t>
      </w:r>
    </w:p>
    <w:p w:rsidR="00DC21A9" w:rsidRPr="00DC21A9" w:rsidRDefault="00DC21A9" w:rsidP="00DC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1A9" w:rsidRPr="00DC21A9" w:rsidRDefault="00DC21A9" w:rsidP="00DC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obrad został przyjęty jednogłośnie przy </w:t>
      </w:r>
      <w:r w:rsidRPr="00DC2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głosach „za” 0 „przeciw”, </w:t>
      </w:r>
      <w:r w:rsidRPr="00DC2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0 „wstrzymujących się”</w:t>
      </w:r>
      <w:r w:rsidRPr="00DC21A9">
        <w:rPr>
          <w:rFonts w:ascii="Tahoma" w:eastAsia="Times New Roman" w:hAnsi="Tahoma" w:cs="Times New Roman"/>
          <w:b/>
          <w:sz w:val="24"/>
          <w:szCs w:val="24"/>
          <w:lang w:eastAsia="pl-PL"/>
        </w:rPr>
        <w:t xml:space="preserve"> </w:t>
      </w:r>
      <w:r w:rsidRPr="00DC2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 obecności 3 Radnych).</w:t>
      </w:r>
    </w:p>
    <w:p w:rsidR="00DC21A9" w:rsidRPr="00DC21A9" w:rsidRDefault="00DC21A9" w:rsidP="00DC21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 4) Przyjęcie protokołu nr 41</w:t>
      </w:r>
      <w:r w:rsidRPr="00DC2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/18 z posie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dzenia komisji z dnia 21</w:t>
      </w:r>
      <w:r w:rsidRPr="00DC2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2018r.</w:t>
      </w:r>
    </w:p>
    <w:p w:rsidR="00DC21A9" w:rsidRPr="00DC21A9" w:rsidRDefault="00DC21A9" w:rsidP="00DC21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Komisji Rewizyjnej Anna Kosiak: Protokół był wyłożony do wglądu 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biurze rady i każdy Radny mógł się zapoznać z jego treścią, po czym wobec braku uwag 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zapytań do protokołu, co potwierdził pracownik ds. obsługi rady gminy Przewodnicząca Komisji Rewizyjnej Anna Kosiak wnioskowała o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jęcie protokołu nr 41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>/18 z posiedzenia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Rewizyjnej z dnia 21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2018r. bez odczytywania.</w:t>
      </w:r>
    </w:p>
    <w:p w:rsidR="00DC21A9" w:rsidRPr="00DC21A9" w:rsidRDefault="00DC21A9" w:rsidP="00DC21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Rewizyjnej Anna Kosiak podda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 pod głosowanie protokół nr 41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/18 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posiedzenia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Rewizyjnej z dnia 21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2018r. pytając kto jest za jego przyjęciem, kto jest przeciw i kto się wstrzymał od głosu</w:t>
      </w:r>
    </w:p>
    <w:p w:rsidR="00DC21A9" w:rsidRPr="00DC21A9" w:rsidRDefault="00DC21A9" w:rsidP="00DC21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3 głosach „za”, 0 „przeciw”, 0 „wstrzymujących się” w obecności 3 członków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Rewizyjnej protokół nr 41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>/18 z posiedzenia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Rewizyjnej z dnia 21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Pr="00DC2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2018r. został przyjęty jednogłośnie.</w:t>
      </w:r>
    </w:p>
    <w:p w:rsidR="008E2F3D" w:rsidRDefault="008E2F3D"/>
    <w:p w:rsidR="00DC21A9" w:rsidRDefault="00DC21A9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C21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Ad. pkt 5) </w:t>
      </w:r>
      <w:r w:rsidRPr="00DC21A9">
        <w:rPr>
          <w:rFonts w:ascii="Times New Roman" w:hAnsi="Times New Roman"/>
          <w:b/>
          <w:sz w:val="24"/>
          <w:szCs w:val="24"/>
          <w:shd w:val="clear" w:color="auto" w:fill="FFFFFF"/>
        </w:rPr>
        <w:t>Kontrola działu 750 - Administracja publiczna</w:t>
      </w:r>
      <w:r w:rsidRPr="00DC21A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DC21A9" w:rsidRDefault="00DC21A9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 w:rsidRPr="00DC21A9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Komisji Anna Kosiak poinformowała, że członkowie komisji otrzymali stosowne materiały oraz faktury do kontroli po czym poprosiła Skarbnika Gminy o ich omówienie po czym będzie miała miejsce dyskusja w temacie.</w:t>
      </w:r>
    </w:p>
    <w:p w:rsidR="00C232A8" w:rsidRDefault="00C232A8" w:rsidP="00C23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Anna Błaszczyk przedstawiła sprawozdanie z wykonania budżetu dz. 750 Administracja Publiczna za okres 01.01.2018-30.06.2018 w brzmieniu </w:t>
      </w:r>
      <w:r>
        <w:rPr>
          <w:rFonts w:ascii="Times New Roman" w:hAnsi="Times New Roman" w:cs="Times New Roman"/>
          <w:b/>
          <w:sz w:val="24"/>
          <w:szCs w:val="24"/>
        </w:rPr>
        <w:t>załącznika nr 4 do protokołu.</w:t>
      </w:r>
    </w:p>
    <w:p w:rsidR="00C232A8" w:rsidRDefault="00C232A8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 w:rsidRPr="00C232A8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Komisji Anna Kosiak zapytała o </w:t>
      </w:r>
      <w:r w:rsidR="00932B74">
        <w:rPr>
          <w:rFonts w:ascii="Times New Roman" w:hAnsi="Times New Roman" w:cs="Times New Roman"/>
          <w:sz w:val="24"/>
          <w:szCs w:val="24"/>
        </w:rPr>
        <w:t xml:space="preserve">aktualną </w:t>
      </w:r>
      <w:r>
        <w:rPr>
          <w:rFonts w:ascii="Times New Roman" w:hAnsi="Times New Roman" w:cs="Times New Roman"/>
          <w:sz w:val="24"/>
          <w:szCs w:val="24"/>
        </w:rPr>
        <w:t>liczbę etatów</w:t>
      </w:r>
      <w:r w:rsidR="00932B74">
        <w:rPr>
          <w:rFonts w:ascii="Times New Roman" w:hAnsi="Times New Roman" w:cs="Times New Roman"/>
          <w:sz w:val="24"/>
          <w:szCs w:val="24"/>
        </w:rPr>
        <w:t xml:space="preserve"> urzędniczych.</w:t>
      </w:r>
    </w:p>
    <w:p w:rsidR="00C232A8" w:rsidRDefault="00C232A8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odpowiedziała, że jest 19,5 etatu oraz 2 pracowników po stażu których na podstawie umowy z urzędem pracy urząd ma obowiązek zatrudnić na 3 miesiące.</w:t>
      </w:r>
    </w:p>
    <w:p w:rsidR="00C232A8" w:rsidRDefault="00C232A8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Jacek Misztal dodał że staż obejmował 6 miesięcy </w:t>
      </w:r>
      <w:r w:rsidR="00873097">
        <w:rPr>
          <w:rFonts w:ascii="Times New Roman" w:hAnsi="Times New Roman" w:cs="Times New Roman"/>
          <w:sz w:val="24"/>
          <w:szCs w:val="24"/>
        </w:rPr>
        <w:t xml:space="preserve">po czym osoby </w:t>
      </w:r>
      <w:r w:rsidR="00932B74">
        <w:rPr>
          <w:rFonts w:ascii="Times New Roman" w:hAnsi="Times New Roman" w:cs="Times New Roman"/>
          <w:sz w:val="24"/>
          <w:szCs w:val="24"/>
        </w:rPr>
        <w:t>te są zatrudnione na 3 miesiące gdyż taki jest obowiązek.</w:t>
      </w:r>
    </w:p>
    <w:p w:rsidR="00873097" w:rsidRDefault="00873097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Anna Kosiak zapytała czy środki przekazywane z urzędu wojewódzkiego na urząd stanu cywilnego są wystarczające.</w:t>
      </w:r>
    </w:p>
    <w:p w:rsidR="00873097" w:rsidRDefault="00873097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Anna Błaszczyk odpowiedziała, </w:t>
      </w:r>
      <w:r w:rsidR="00932B74">
        <w:rPr>
          <w:rFonts w:ascii="Times New Roman" w:hAnsi="Times New Roman" w:cs="Times New Roman"/>
          <w:sz w:val="24"/>
          <w:szCs w:val="24"/>
        </w:rPr>
        <w:t>że urząd wojewódzki stosuje przelicznik na podstawie którego na koniec roku urząd musi zwrócić wyliczoną kwotę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32B74">
        <w:rPr>
          <w:rFonts w:ascii="Times New Roman" w:hAnsi="Times New Roman" w:cs="Times New Roman"/>
          <w:sz w:val="24"/>
          <w:szCs w:val="24"/>
        </w:rPr>
        <w:t xml:space="preserve">że środki </w:t>
      </w:r>
      <w:r>
        <w:rPr>
          <w:rFonts w:ascii="Times New Roman" w:hAnsi="Times New Roman" w:cs="Times New Roman"/>
          <w:sz w:val="24"/>
          <w:szCs w:val="24"/>
        </w:rPr>
        <w:t xml:space="preserve">nie wystarczają na </w:t>
      </w:r>
      <w:r w:rsidR="00932B74">
        <w:rPr>
          <w:rFonts w:ascii="Times New Roman" w:hAnsi="Times New Roman" w:cs="Times New Roman"/>
          <w:sz w:val="24"/>
          <w:szCs w:val="24"/>
        </w:rPr>
        <w:t>wypłatę wynagrodzenia</w:t>
      </w:r>
      <w:r>
        <w:rPr>
          <w:rFonts w:ascii="Times New Roman" w:hAnsi="Times New Roman" w:cs="Times New Roman"/>
          <w:sz w:val="24"/>
          <w:szCs w:val="24"/>
        </w:rPr>
        <w:t xml:space="preserve"> pracownika które częściowo jest pokrywane z budżetu gminy z </w:t>
      </w:r>
      <w:r w:rsidR="009550B7">
        <w:rPr>
          <w:rFonts w:ascii="Times New Roman" w:hAnsi="Times New Roman" w:cs="Times New Roman"/>
          <w:sz w:val="24"/>
          <w:szCs w:val="24"/>
        </w:rPr>
        <w:t xml:space="preserve">rozdziału </w:t>
      </w:r>
      <w:r>
        <w:rPr>
          <w:rFonts w:ascii="Times New Roman" w:hAnsi="Times New Roman" w:cs="Times New Roman"/>
          <w:sz w:val="24"/>
          <w:szCs w:val="24"/>
        </w:rPr>
        <w:t>75023. Dodała, że zabrano jeszcze kwotę 3300 zł.</w:t>
      </w:r>
    </w:p>
    <w:p w:rsidR="00932B74" w:rsidRDefault="00932B74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Anna Kosiak stwierdziła, że powyższa sytuacja jest co roku taka sama. Zapytała także o dochody z najmu i dzierżawy składników majątkowych.</w:t>
      </w:r>
    </w:p>
    <w:p w:rsidR="00932B74" w:rsidRDefault="00932B74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odpowiedziała, że są to środki w tytułu dzierżawy pomieszczeń dla posterunku policji na kwotę 702,70 zł.</w:t>
      </w:r>
    </w:p>
    <w:p w:rsidR="00932B74" w:rsidRDefault="00932B74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Anna Kosiak zapytała czy ogólny plan jest 110 000 zł a jego wykonanie 4 812 zł.</w:t>
      </w:r>
    </w:p>
    <w:p w:rsidR="00932B74" w:rsidRDefault="00932B74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potwierdzi</w:t>
      </w:r>
      <w:r w:rsidR="009550B7">
        <w:rPr>
          <w:rFonts w:ascii="Times New Roman" w:hAnsi="Times New Roman" w:cs="Times New Roman"/>
          <w:sz w:val="24"/>
          <w:szCs w:val="24"/>
        </w:rPr>
        <w:t xml:space="preserve">ła powyższy fakt wyjaśniając że w/w wydatki obejmują także §2007 i 6207 a więc projekt pn.: „Rozwój i integracja systemów informatycznych wspierających komunikacje elektroniczną”, który jest realizowany na takiej zasadzie że najpierw gmina wydatkuje środki, rozlicza się </w:t>
      </w:r>
      <w:r w:rsidR="009D797E">
        <w:rPr>
          <w:rFonts w:ascii="Times New Roman" w:hAnsi="Times New Roman" w:cs="Times New Roman"/>
          <w:sz w:val="24"/>
          <w:szCs w:val="24"/>
        </w:rPr>
        <w:t>po czym następuje ich zwrot, refundacja.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Komisji Anna Kosiak</w:t>
      </w:r>
      <w:r>
        <w:rPr>
          <w:rFonts w:ascii="Times New Roman" w:hAnsi="Times New Roman" w:cs="Times New Roman"/>
          <w:sz w:val="24"/>
          <w:szCs w:val="24"/>
        </w:rPr>
        <w:t xml:space="preserve"> zapytała czy w tym roku wzrosła średnia płaca w urzędzie.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odpowiedziała, że płaca wzrosła o zaplanowane w budżecie  4,7% i że nie było innych podwyżek.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Anna Kosiak</w:t>
      </w:r>
      <w:r>
        <w:rPr>
          <w:rFonts w:ascii="Times New Roman" w:hAnsi="Times New Roman" w:cs="Times New Roman"/>
          <w:sz w:val="24"/>
          <w:szCs w:val="24"/>
        </w:rPr>
        <w:t xml:space="preserve"> zapytała o dochody z najmu i dzierżawy budynku byłego ośrodka zdrowia.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odpowiedziała, że nie są one ujęte w tym rozdziale.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czy jest zainteresowanie sprzedażą działek na terenie gminy.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Jacek Misztal odpowiedział, że mizerne i że sprzedaż bardziej koncentruje się na Orchowie, choć jak zaznaczył tereny przeznaczone przez gminę do sprzedaży to bardzo ładne miejsca.</w:t>
      </w:r>
    </w:p>
    <w:p w:rsidR="00ED36F4" w:rsidRPr="00ED36F4" w:rsidRDefault="00ED36F4" w:rsidP="00ED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wobec braku kolejnych zapytań i dyskusji w temacie Przewodnicząca Komisji Rewizyjnej Anna Kosiak poprosiła Radnego Andrzeja </w:t>
      </w:r>
      <w:proofErr w:type="spellStart"/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>Kinowskiego</w:t>
      </w:r>
      <w:proofErr w:type="spellEnd"/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odczytanie faktur które zostały wcześniej sprawdzone przez członków komisji, którzy nie wnieśli do nich żadnych uwag.</w:t>
      </w:r>
    </w:p>
    <w:p w:rsidR="00ED36F4" w:rsidRPr="00ED36F4" w:rsidRDefault="00ED36F4" w:rsidP="00ED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F4" w:rsidRPr="00ED36F4" w:rsidRDefault="00ED36F4" w:rsidP="00ED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Andrzej </w:t>
      </w:r>
      <w:proofErr w:type="spellStart"/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>Kinowski</w:t>
      </w:r>
      <w:proofErr w:type="spellEnd"/>
      <w:r w:rsidRPr="00ED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następujące faktury:</w:t>
      </w:r>
    </w:p>
    <w:p w:rsidR="00ED36F4" w:rsidRPr="00ED36F4" w:rsidRDefault="00ED36F4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NR 05/01/18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>iona przez „GLOB-DYBEL” Waldemar Borowski Trzcianka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dnia 15.01.2018r., </w:t>
      </w:r>
      <w:r w:rsidRPr="00ED36F4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zakup opału na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kwotę 1</w:t>
      </w:r>
      <w:r>
        <w:rPr>
          <w:rFonts w:ascii="Times New Roman" w:eastAsia="Calibri" w:hAnsi="Times New Roman" w:cs="Times New Roman"/>
          <w:sz w:val="24"/>
          <w:szCs w:val="24"/>
        </w:rPr>
        <w:t>3 284,00 zł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wpisana do rejestru faktur zadekretowana,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i opłacona przelewem; 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5 do protokołu)</w:t>
      </w:r>
    </w:p>
    <w:p w:rsidR="00ED36F4" w:rsidRPr="00ED36F4" w:rsidRDefault="00ED36F4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Nr 11/18 z dnia 17.04.2018r.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>iona przez firmę INSTALATORSTWO ELEKTRYCZNE Roberta Antczak Kotunia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dotycząca wymiany rozdzielni głównej i części instalacji elektrycznej w budynku urzędu gminy na kwotę 7 300,00 zł</w:t>
      </w:r>
      <w:r w:rsidRPr="00ED36F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która jest wpisana do rejestru faktur, zadekretowana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i opłacona przelewem; 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6 do protokołu)</w:t>
      </w:r>
    </w:p>
    <w:p w:rsidR="00ED36F4" w:rsidRPr="00ED36F4" w:rsidRDefault="00ED36F4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Faktura VAT 855/HUR/04/2018 z dnia 16.04.2018r., wystawiona przez firmę METPOL Hurtownia Elektrotechniczna Ląd-Kolonia, dotycząca zakupu części elektrycznych, 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na kwotę 1</w:t>
      </w:r>
      <w:r w:rsidR="007663E1">
        <w:rPr>
          <w:rFonts w:ascii="Times New Roman" w:eastAsia="Calibri" w:hAnsi="Times New Roman" w:cs="Times New Roman"/>
          <w:sz w:val="24"/>
          <w:szCs w:val="24"/>
        </w:rPr>
        <w:t>4 617,76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zł, </w:t>
      </w:r>
      <w:r w:rsidR="007663E1">
        <w:rPr>
          <w:rFonts w:ascii="Times New Roman" w:eastAsia="Calibri" w:hAnsi="Times New Roman" w:cs="Times New Roman"/>
          <w:sz w:val="24"/>
          <w:szCs w:val="24"/>
        </w:rPr>
        <w:t>która jest wpisana do rejestru faktur, zadekretowana</w:t>
      </w:r>
      <w:r w:rsidR="007663E1" w:rsidRPr="00ED36F4">
        <w:rPr>
          <w:rFonts w:ascii="Times New Roman" w:eastAsia="Calibri" w:hAnsi="Times New Roman" w:cs="Times New Roman"/>
          <w:sz w:val="24"/>
          <w:szCs w:val="24"/>
        </w:rPr>
        <w:t xml:space="preserve"> i opłacona przelewem;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7 do protokołu)</w:t>
      </w:r>
    </w:p>
    <w:p w:rsidR="00ED36F4" w:rsidRPr="00ED36F4" w:rsidRDefault="007663E1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Faktura nr F/POZ/03/2018/89 z dnia 23.03.2018r., 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wystawiona przez firmę Digital Solutions Warszawa, dotycząca zakupu tonera do urządzenia wielofunkcyjnego, na kwotę 392,37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zł;</w:t>
      </w:r>
      <w:r w:rsidRPr="00766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</w:t>
      </w:r>
      <w:r>
        <w:rPr>
          <w:rFonts w:ascii="Times New Roman" w:eastAsia="Calibri" w:hAnsi="Times New Roman" w:cs="Times New Roman"/>
          <w:sz w:val="24"/>
          <w:szCs w:val="24"/>
        </w:rPr>
        <w:t>, podpisana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i opłacona przelewem;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6F4"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8 do protokołu)</w:t>
      </w:r>
    </w:p>
    <w:p w:rsidR="00ED36F4" w:rsidRPr="00ED36F4" w:rsidRDefault="007663E1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Nr 934/2018/1357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dnia 13.03.2018r., 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>wystawiona 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firmę „GEO-SYSTEM” Sp. z o.o. Warszawa, dotycząca aktualizacji i opieki autorskiej oprogramowania, na kwotę 2 460,00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766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opłacona przelewem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D36F4"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9 do protokołu)</w:t>
      </w:r>
    </w:p>
    <w:p w:rsidR="00ED36F4" w:rsidRPr="00ED36F4" w:rsidRDefault="007663E1" w:rsidP="00ED36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nr F08208P028SFAKAMJ z dnia 05.03.2018r.,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>iona przez Pocztę Polską S.A. dotycząca usług pocztowych,  na kwotę 5 630,80 zł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opłacona przelewem</w:t>
      </w:r>
      <w:r w:rsidR="00ED36F4"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D36F4" w:rsidRPr="00ED36F4">
        <w:rPr>
          <w:rFonts w:ascii="Times New Roman" w:eastAsia="Calibri" w:hAnsi="Times New Roman" w:cs="Times New Roman"/>
          <w:b/>
          <w:sz w:val="24"/>
          <w:szCs w:val="24"/>
        </w:rPr>
        <w:t>(załącznik nr 10 do protokołu)</w:t>
      </w:r>
    </w:p>
    <w:p w:rsidR="007663E1" w:rsidRPr="00ED36F4" w:rsidRDefault="007663E1" w:rsidP="007663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Faktura nr SP-PO/00601/02/18 z dnia 21.02</w:t>
      </w:r>
      <w:r>
        <w:rPr>
          <w:rFonts w:ascii="Times New Roman" w:eastAsia="Calibri" w:hAnsi="Times New Roman" w:cs="Times New Roman"/>
          <w:sz w:val="24"/>
          <w:szCs w:val="24"/>
        </w:rPr>
        <w:t>.2018r.,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 xml:space="preserve">iona </w:t>
      </w:r>
      <w:r>
        <w:rPr>
          <w:rFonts w:ascii="Times New Roman" w:eastAsia="Calibri" w:hAnsi="Times New Roman" w:cs="Times New Roman"/>
          <w:sz w:val="24"/>
          <w:szCs w:val="24"/>
        </w:rPr>
        <w:t>przez Krajową Izbę Rozliczeniową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 SA Warszawa,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 dotycząca kart kwalifikowanych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 na kwotę 1 334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C25C4">
        <w:rPr>
          <w:rFonts w:ascii="Times New Roman" w:eastAsia="Calibri" w:hAnsi="Times New Roman" w:cs="Times New Roman"/>
          <w:sz w:val="24"/>
          <w:szCs w:val="24"/>
        </w:rPr>
        <w:t>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 i opłacona przelewem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C25C4">
        <w:rPr>
          <w:rFonts w:ascii="Times New Roman" w:eastAsia="Calibri" w:hAnsi="Times New Roman" w:cs="Times New Roman"/>
          <w:b/>
          <w:sz w:val="24"/>
          <w:szCs w:val="24"/>
        </w:rPr>
        <w:t>(załącznik nr 11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 xml:space="preserve"> do protokołu)</w:t>
      </w:r>
    </w:p>
    <w:p w:rsidR="008C25C4" w:rsidRPr="00ED36F4" w:rsidRDefault="00334AFE" w:rsidP="008C25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789/05/2018 z dnia 30.05</w:t>
      </w:r>
      <w:r w:rsidR="008C25C4">
        <w:rPr>
          <w:rFonts w:ascii="Times New Roman" w:eastAsia="Calibri" w:hAnsi="Times New Roman" w:cs="Times New Roman"/>
          <w:sz w:val="24"/>
          <w:szCs w:val="24"/>
        </w:rPr>
        <w:t>.2018r.,</w:t>
      </w:r>
      <w:r w:rsidR="008C25C4"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iona </w:t>
      </w:r>
      <w:r>
        <w:rPr>
          <w:rFonts w:ascii="Times New Roman" w:eastAsia="Calibri" w:hAnsi="Times New Roman" w:cs="Times New Roman"/>
          <w:sz w:val="24"/>
          <w:szCs w:val="24"/>
        </w:rPr>
        <w:t>P.P.H.U Dwójka Lech i Danuta Włodarczyk Gniezno, dotycząca zakupu materiałów biurowych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kwotę 438,64</w:t>
      </w:r>
      <w:r w:rsidR="008C25C4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8C25C4"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25C4">
        <w:rPr>
          <w:rFonts w:ascii="Times New Roman" w:eastAsia="Calibri" w:hAnsi="Times New Roman" w:cs="Times New Roman"/>
          <w:sz w:val="24"/>
          <w:szCs w:val="24"/>
        </w:rPr>
        <w:t>która jest wpisana do rejestru faktur, zadekretowana i opłacona przelewem</w:t>
      </w:r>
      <w:r w:rsidR="008C25C4"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C25C4">
        <w:rPr>
          <w:rFonts w:ascii="Times New Roman" w:eastAsia="Calibri" w:hAnsi="Times New Roman" w:cs="Times New Roman"/>
          <w:b/>
          <w:sz w:val="24"/>
          <w:szCs w:val="24"/>
        </w:rPr>
        <w:t>(załącznik nr 12</w:t>
      </w:r>
      <w:r w:rsidR="008C25C4" w:rsidRPr="00ED36F4">
        <w:rPr>
          <w:rFonts w:ascii="Times New Roman" w:eastAsia="Calibri" w:hAnsi="Times New Roman" w:cs="Times New Roman"/>
          <w:b/>
          <w:sz w:val="24"/>
          <w:szCs w:val="24"/>
        </w:rPr>
        <w:t xml:space="preserve"> do protokołu)</w:t>
      </w:r>
    </w:p>
    <w:p w:rsidR="00334AFE" w:rsidRPr="00ED36F4" w:rsidRDefault="00334AFE" w:rsidP="00334AF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1185/2018 z dnia 11.06</w:t>
      </w:r>
      <w:r>
        <w:rPr>
          <w:rFonts w:ascii="Times New Roman" w:eastAsia="Calibri" w:hAnsi="Times New Roman" w:cs="Times New Roman"/>
          <w:sz w:val="24"/>
          <w:szCs w:val="24"/>
        </w:rPr>
        <w:t>.2018r.,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 xml:space="preserve">iona </w:t>
      </w:r>
      <w:r w:rsidR="00B60590">
        <w:rPr>
          <w:rFonts w:ascii="Times New Roman" w:eastAsia="Calibri" w:hAnsi="Times New Roman" w:cs="Times New Roman"/>
          <w:sz w:val="24"/>
          <w:szCs w:val="24"/>
        </w:rPr>
        <w:t>przez Ośrodek Szkoleń Doradztwa i Doskonalenia Kadr Eugeniusz Przybyła Strzałkowo,</w:t>
      </w:r>
      <w:r w:rsidR="000335E1">
        <w:rPr>
          <w:rFonts w:ascii="Times New Roman" w:eastAsia="Calibri" w:hAnsi="Times New Roman" w:cs="Times New Roman"/>
          <w:sz w:val="24"/>
          <w:szCs w:val="24"/>
        </w:rPr>
        <w:t xml:space="preserve"> dotycząca zakupu środków czystości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35E1">
        <w:rPr>
          <w:rFonts w:ascii="Times New Roman" w:eastAsia="Calibri" w:hAnsi="Times New Roman" w:cs="Times New Roman"/>
          <w:sz w:val="24"/>
          <w:szCs w:val="24"/>
        </w:rPr>
        <w:t xml:space="preserve"> na kwotę 742,37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 i opłacona przelewem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/>
          <w:sz w:val="24"/>
          <w:szCs w:val="24"/>
        </w:rPr>
        <w:t>(załącznik nr 13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 xml:space="preserve"> do protokołu)</w:t>
      </w:r>
    </w:p>
    <w:p w:rsidR="000335E1" w:rsidRPr="00ED36F4" w:rsidRDefault="000335E1" w:rsidP="000335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VAT 281/2018 z dnia 06.06</w:t>
      </w:r>
      <w:r>
        <w:rPr>
          <w:rFonts w:ascii="Times New Roman" w:eastAsia="Calibri" w:hAnsi="Times New Roman" w:cs="Times New Roman"/>
          <w:sz w:val="24"/>
          <w:szCs w:val="24"/>
        </w:rPr>
        <w:t>.2018r.,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 wystaw</w:t>
      </w:r>
      <w:r>
        <w:rPr>
          <w:rFonts w:ascii="Times New Roman" w:eastAsia="Calibri" w:hAnsi="Times New Roman" w:cs="Times New Roman"/>
          <w:sz w:val="24"/>
          <w:szCs w:val="24"/>
        </w:rPr>
        <w:t xml:space="preserve">iona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Markus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radix’s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software Marek Kugler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Okuniew, dotycząca opieki autorskiej oprogramowania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kwotę 13 098,02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która jest wpisana do rejestru faktur, zadekretowana i opłacona przelewem</w:t>
      </w:r>
      <w:r w:rsidRPr="00ED36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/>
          <w:sz w:val="24"/>
          <w:szCs w:val="24"/>
        </w:rPr>
        <w:t>(załącznik nr 14</w:t>
      </w:r>
      <w:r w:rsidRPr="00ED36F4">
        <w:rPr>
          <w:rFonts w:ascii="Times New Roman" w:eastAsia="Calibri" w:hAnsi="Times New Roman" w:cs="Times New Roman"/>
          <w:b/>
          <w:sz w:val="24"/>
          <w:szCs w:val="24"/>
        </w:rPr>
        <w:t xml:space="preserve"> do protokołu)</w:t>
      </w:r>
    </w:p>
    <w:p w:rsidR="009D797E" w:rsidRDefault="009D797E" w:rsidP="00C23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A" w:rsidRDefault="0055788A" w:rsidP="00C23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Przewodnicząca Komisji Anna Kosiak poprosiła pracownika ds. obsługi rady gminy o załączenie przedmiotowych faktur do protokołu, po czym przystąpiła do realizacji kolejnego punktu porządku obrad.</w:t>
      </w:r>
    </w:p>
    <w:p w:rsidR="0055788A" w:rsidRPr="0055788A" w:rsidRDefault="0055788A" w:rsidP="005578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 6) Sprawy bieżące.</w:t>
      </w:r>
    </w:p>
    <w:p w:rsidR="0055788A" w:rsidRPr="0055788A" w:rsidRDefault="0055788A" w:rsidP="005578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odnotowano dyskusji w temacie.</w:t>
      </w:r>
    </w:p>
    <w:p w:rsidR="0055788A" w:rsidRPr="0055788A" w:rsidRDefault="0055788A" w:rsidP="005578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 7) Zakończenie.</w:t>
      </w:r>
    </w:p>
    <w:p w:rsidR="0055788A" w:rsidRPr="0055788A" w:rsidRDefault="0055788A" w:rsidP="005578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wyczerpania porządku obrad o g</w:t>
      </w:r>
      <w:r w:rsidR="002C2F37">
        <w:rPr>
          <w:rFonts w:ascii="Times New Roman" w:eastAsia="Times New Roman" w:hAnsi="Times New Roman" w:cs="Times New Roman"/>
          <w:sz w:val="24"/>
          <w:szCs w:val="24"/>
          <w:lang w:eastAsia="pl-PL"/>
        </w:rPr>
        <w:t>odz. 12</w:t>
      </w:r>
      <w:r w:rsidR="002C2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5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 </w:t>
      </w:r>
      <w:r w:rsidRPr="005578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Rewizyjnej Anna Kosiak zakończyła obrady i podziękowała wszystkim za przybycie.</w:t>
      </w:r>
    </w:p>
    <w:p w:rsidR="0055788A" w:rsidRPr="0055788A" w:rsidRDefault="0055788A" w:rsidP="005578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Integralną częścią protokołu jest nagranie z Komisji Rewizyjnej stanowiące załącznik </w:t>
      </w: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nr 1</w:t>
      </w:r>
      <w:r w:rsidR="002C2F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niniejszego protokołu.</w:t>
      </w:r>
    </w:p>
    <w:p w:rsidR="0055788A" w:rsidRPr="0055788A" w:rsidRDefault="0055788A" w:rsidP="0055788A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sporządziła: </w:t>
      </w:r>
    </w:p>
    <w:p w:rsidR="0055788A" w:rsidRPr="0055788A" w:rsidRDefault="0055788A" w:rsidP="0055788A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Kolberg</w:t>
      </w:r>
    </w:p>
    <w:p w:rsidR="0055788A" w:rsidRP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5788A" w:rsidRP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5788A" w:rsidRPr="0055788A" w:rsidRDefault="0055788A" w:rsidP="005578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57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55788A" w:rsidRPr="0055788A" w:rsidTr="00F329E9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55788A" w:rsidRPr="0055788A" w:rsidTr="00F329E9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numPr>
                <w:ilvl w:val="0"/>
                <w:numId w:val="3"/>
              </w:num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788A" w:rsidRPr="0055788A" w:rsidTr="00F329E9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numPr>
                <w:ilvl w:val="0"/>
                <w:numId w:val="4"/>
              </w:num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788A" w:rsidRPr="0055788A" w:rsidTr="00F329E9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numPr>
                <w:ilvl w:val="0"/>
                <w:numId w:val="5"/>
              </w:num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Kinowski</w:t>
            </w:r>
            <w:proofErr w:type="spellEnd"/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55788A" w:rsidRPr="0055788A" w:rsidRDefault="0055788A" w:rsidP="0055788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5788A" w:rsidRPr="0055788A" w:rsidRDefault="0055788A" w:rsidP="0055788A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88A" w:rsidRPr="0055788A" w:rsidRDefault="0055788A" w:rsidP="005578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88A" w:rsidRPr="0055788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88A" w:rsidRPr="0055788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5788A" w:rsidRPr="00C232A8" w:rsidRDefault="0055788A" w:rsidP="00C232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788A" w:rsidRPr="00C232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6F" w:rsidRDefault="00120F6F" w:rsidP="00711EB5">
      <w:pPr>
        <w:spacing w:after="0" w:line="240" w:lineRule="auto"/>
      </w:pPr>
      <w:r>
        <w:separator/>
      </w:r>
    </w:p>
  </w:endnote>
  <w:endnote w:type="continuationSeparator" w:id="0">
    <w:p w:rsidR="00120F6F" w:rsidRDefault="00120F6F" w:rsidP="0071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25989503"/>
      <w:docPartObj>
        <w:docPartGallery w:val="Page Numbers (Bottom of Page)"/>
        <w:docPartUnique/>
      </w:docPartObj>
    </w:sdtPr>
    <w:sdtContent>
      <w:p w:rsidR="00711EB5" w:rsidRPr="00711EB5" w:rsidRDefault="00711EB5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1E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1E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1E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11E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1EB5" w:rsidRPr="00711EB5" w:rsidRDefault="00711EB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6F" w:rsidRDefault="00120F6F" w:rsidP="00711EB5">
      <w:pPr>
        <w:spacing w:after="0" w:line="240" w:lineRule="auto"/>
      </w:pPr>
      <w:r>
        <w:separator/>
      </w:r>
    </w:p>
  </w:footnote>
  <w:footnote w:type="continuationSeparator" w:id="0">
    <w:p w:rsidR="00120F6F" w:rsidRDefault="00120F6F" w:rsidP="0071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975B3"/>
    <w:multiLevelType w:val="hybridMultilevel"/>
    <w:tmpl w:val="AC860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D"/>
    <w:rsid w:val="000335E1"/>
    <w:rsid w:val="00120F6F"/>
    <w:rsid w:val="00215762"/>
    <w:rsid w:val="002728AF"/>
    <w:rsid w:val="002C2F37"/>
    <w:rsid w:val="00325339"/>
    <w:rsid w:val="00334AFE"/>
    <w:rsid w:val="0055788A"/>
    <w:rsid w:val="00711EB5"/>
    <w:rsid w:val="007663E1"/>
    <w:rsid w:val="007B6CB6"/>
    <w:rsid w:val="00873097"/>
    <w:rsid w:val="008C25C4"/>
    <w:rsid w:val="008E2F3D"/>
    <w:rsid w:val="00932B74"/>
    <w:rsid w:val="009550B7"/>
    <w:rsid w:val="009D797E"/>
    <w:rsid w:val="00B60590"/>
    <w:rsid w:val="00C232A8"/>
    <w:rsid w:val="00DC21A9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7C47C-AA9D-4C96-ABE1-83646E0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F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EB5"/>
  </w:style>
  <w:style w:type="paragraph" w:styleId="Stopka">
    <w:name w:val="footer"/>
    <w:basedOn w:val="Normalny"/>
    <w:link w:val="StopkaZnak"/>
    <w:uiPriority w:val="99"/>
    <w:unhideWhenUsed/>
    <w:rsid w:val="0071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7</cp:revision>
  <dcterms:created xsi:type="dcterms:W3CDTF">2018-10-01T10:24:00Z</dcterms:created>
  <dcterms:modified xsi:type="dcterms:W3CDTF">2018-10-02T09:47:00Z</dcterms:modified>
</cp:coreProperties>
</file>